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59" w:rsidRDefault="00C333A2"/>
    <w:p w:rsidR="00A65915" w:rsidRPr="00A65915" w:rsidRDefault="00A65915" w:rsidP="00A65915">
      <w:pPr>
        <w:shd w:val="clear" w:color="auto" w:fill="FFFFFF"/>
        <w:spacing w:before="45" w:after="195" w:line="510" w:lineRule="atLeast"/>
        <w:ind w:right="-2400"/>
        <w:outlineLvl w:val="0"/>
        <w:rPr>
          <w:rFonts w:ascii="Arial" w:eastAsia="Times New Roman" w:hAnsi="Arial" w:cs="Arial"/>
          <w:b/>
          <w:bCs/>
          <w:color w:val="505050"/>
          <w:spacing w:val="-15"/>
          <w:kern w:val="36"/>
          <w:sz w:val="44"/>
          <w:szCs w:val="59"/>
          <w:lang w:eastAsia="en-IE"/>
        </w:rPr>
      </w:pPr>
      <w:r w:rsidRPr="00A65915">
        <w:rPr>
          <w:rFonts w:ascii="Arial" w:eastAsia="Times New Roman" w:hAnsi="Arial" w:cs="Arial"/>
          <w:b/>
          <w:bCs/>
          <w:color w:val="505050"/>
          <w:spacing w:val="-15"/>
          <w:kern w:val="36"/>
          <w:sz w:val="44"/>
          <w:szCs w:val="59"/>
          <w:lang w:eastAsia="en-IE"/>
        </w:rPr>
        <w:t>Whitney Houston: No foul play, says coroner</w:t>
      </w:r>
    </w:p>
    <w:p w:rsidR="00A65915" w:rsidRPr="00A214C4" w:rsidRDefault="00A214C4" w:rsidP="00A214C4"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635</wp:posOffset>
            </wp:positionV>
            <wp:extent cx="2143125" cy="2143125"/>
            <wp:effectExtent l="19050" t="0" r="9525" b="0"/>
            <wp:wrapSquare wrapText="bothSides"/>
            <wp:docPr id="1" name="Picture 1" descr="http://t3.gstatic.com/images?q=tbn:ANd9GcTn-9oL4_gwi1AK2jX8bbnGe_tiCzDPWNclrxBGqpvDTGyzCVAdD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n-9oL4_gwi1AK2jX8bbnGe_tiCzDPWNclrxBGqpvDTGyzCVAdD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5915">
        <w:rPr>
          <w:rFonts w:ascii="Arial" w:hAnsi="Arial" w:cs="Arial"/>
          <w:b/>
          <w:bCs/>
          <w:color w:val="333333"/>
          <w:sz w:val="26"/>
          <w:szCs w:val="26"/>
        </w:rPr>
        <w:t>A Los Angeles coroner has said there were no signs of foul play surrounding the death of singer Whitney Houston.</w:t>
      </w:r>
    </w:p>
    <w:p w:rsidR="00A65915" w:rsidRDefault="00A65915" w:rsidP="00A65915">
      <w:pPr>
        <w:pStyle w:val="NormalWeb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After a post mortem examination, the coroner said there were no visible signs of trauma on Houston's body and that foul play was "not suspected at this time".</w:t>
      </w:r>
    </w:p>
    <w:p w:rsidR="00A65915" w:rsidRDefault="00A65915" w:rsidP="00A65915">
      <w:pPr>
        <w:pStyle w:val="NormalWeb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He added officials were not ruling out any causes of death until they had the results of toxicology tests.</w:t>
      </w:r>
    </w:p>
    <w:p w:rsidR="00A65915" w:rsidRDefault="00A65915" w:rsidP="00A65915">
      <w:pPr>
        <w:pStyle w:val="NormalWeb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The star was found dead in the bath in her Los Angeles hotel room on Saturday.</w:t>
      </w:r>
    </w:p>
    <w:p w:rsidR="00A65915" w:rsidRDefault="00A65915" w:rsidP="00A65915">
      <w:pPr>
        <w:pStyle w:val="NormalWeb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The coroner said he would not release any more details on the post mortem, performed on Sunday at the request of police detectives investigating the singer's death.</w:t>
      </w:r>
    </w:p>
    <w:p w:rsidR="00A65915" w:rsidRDefault="00A65915" w:rsidP="00A65915">
      <w:pPr>
        <w:pStyle w:val="NormalWeb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Meanwhile, the music world has been remembering her life and career at the Grammy Awards.</w:t>
      </w:r>
    </w:p>
    <w:p w:rsidR="00A65915" w:rsidRDefault="00A65915" w:rsidP="00A65915">
      <w:pPr>
        <w:pStyle w:val="NormalWeb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Host LL Cool J opened the event with a prayer for the singer, who won six Grammys during her career.</w:t>
      </w:r>
    </w:p>
    <w:p w:rsidR="00A65915" w:rsidRDefault="00A65915" w:rsidP="00A65915">
      <w:pPr>
        <w:pStyle w:val="NormalWeb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"There is no way around this. We've had a death in our family," he said.</w:t>
      </w:r>
    </w:p>
    <w:p w:rsidR="00A65915" w:rsidRDefault="00A65915" w:rsidP="00A65915">
      <w:pPr>
        <w:pStyle w:val="NormalWeb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"The only thing that feels right is to begin with a prayer for a woman who we loved - for our fallen sister, Whitney Houston."</w:t>
      </w:r>
    </w:p>
    <w:p w:rsidR="00A214C4" w:rsidRDefault="00A65915" w:rsidP="00A65915">
      <w:pPr>
        <w:pStyle w:val="NormalWeb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The audience then gave a standing ovation after watching a clip of her hit </w:t>
      </w:r>
    </w:p>
    <w:p w:rsidR="00A65915" w:rsidRDefault="00A65915" w:rsidP="00A65915">
      <w:pPr>
        <w:pStyle w:val="NormalWeb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I Will Always Love You.</w:t>
      </w:r>
    </w:p>
    <w:p w:rsidR="00C333A2" w:rsidRDefault="00C333A2" w:rsidP="00A65915">
      <w:pPr>
        <w:pStyle w:val="NormalWeb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Scan for audio</w:t>
      </w:r>
      <w:r>
        <w:rPr>
          <w:rFonts w:ascii="Arial" w:hAnsi="Arial" w:cs="Arial"/>
          <w:color w:val="333333"/>
          <w:sz w:val="26"/>
          <w:szCs w:val="26"/>
        </w:rPr>
        <w:tab/>
      </w:r>
      <w:r>
        <w:rPr>
          <w:rFonts w:ascii="Arial" w:hAnsi="Arial" w:cs="Arial"/>
          <w:color w:val="333333"/>
          <w:sz w:val="26"/>
          <w:szCs w:val="26"/>
        </w:rPr>
        <w:tab/>
      </w:r>
      <w:r>
        <w:rPr>
          <w:rFonts w:ascii="Arial" w:hAnsi="Arial" w:cs="Arial"/>
          <w:color w:val="333333"/>
          <w:sz w:val="26"/>
          <w:szCs w:val="26"/>
        </w:rPr>
        <w:tab/>
      </w:r>
      <w:r>
        <w:rPr>
          <w:rFonts w:ascii="Arial" w:hAnsi="Arial" w:cs="Arial"/>
          <w:color w:val="333333"/>
          <w:sz w:val="26"/>
          <w:szCs w:val="26"/>
        </w:rPr>
        <w:tab/>
      </w:r>
      <w:r>
        <w:rPr>
          <w:rFonts w:ascii="Arial" w:hAnsi="Arial" w:cs="Arial"/>
          <w:color w:val="333333"/>
          <w:sz w:val="26"/>
          <w:szCs w:val="26"/>
        </w:rPr>
        <w:tab/>
        <w:t>Scan for questions</w:t>
      </w:r>
    </w:p>
    <w:p w:rsidR="00A214C4" w:rsidRDefault="00A214C4" w:rsidP="00C333A2">
      <w:pPr>
        <w:pStyle w:val="NormalWeb"/>
        <w:shd w:val="clear" w:color="auto" w:fill="FFFFFF"/>
        <w:spacing w:after="270" w:line="270" w:lineRule="atLeast"/>
        <w:rPr>
          <w:rFonts w:ascii="Arial" w:hAnsi="Arial" w:cs="Arial"/>
          <w:color w:val="333333"/>
          <w:sz w:val="26"/>
          <w:szCs w:val="26"/>
        </w:rPr>
      </w:pPr>
      <w:r>
        <w:rPr>
          <w:noProof/>
        </w:rPr>
        <w:drawing>
          <wp:inline distT="0" distB="0" distL="0" distR="0">
            <wp:extent cx="1114425" cy="1114425"/>
            <wp:effectExtent l="19050" t="0" r="9525" b="0"/>
            <wp:docPr id="4" name="Pictur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3A2">
        <w:t xml:space="preserve">                                                      </w:t>
      </w:r>
      <w:r w:rsidR="00C333A2" w:rsidRPr="00C333A2">
        <w:t xml:space="preserve"> </w:t>
      </w:r>
      <w:r w:rsidR="00C333A2">
        <w:rPr>
          <w:noProof/>
        </w:rPr>
        <w:drawing>
          <wp:inline distT="0" distB="0" distL="0" distR="0">
            <wp:extent cx="1104900" cy="1104900"/>
            <wp:effectExtent l="19050" t="0" r="0" b="0"/>
            <wp:docPr id="2" name="Picture 1" descr="C:\Documents and Settings\Tutor\Desktop\Read Online\Whitney Quiz QR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utor\Desktop\Read Online\Whitney Quiz QR Co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915" w:rsidRDefault="00A65915"/>
    <w:sectPr w:rsidR="00A65915" w:rsidSect="002979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5915"/>
    <w:rsid w:val="00291248"/>
    <w:rsid w:val="00297956"/>
    <w:rsid w:val="007A0AF5"/>
    <w:rsid w:val="00A214C4"/>
    <w:rsid w:val="00A65915"/>
    <w:rsid w:val="00C333A2"/>
    <w:rsid w:val="00E86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956"/>
  </w:style>
  <w:style w:type="paragraph" w:styleId="Heading1">
    <w:name w:val="heading 1"/>
    <w:basedOn w:val="Normal"/>
    <w:link w:val="Heading1Char"/>
    <w:uiPriority w:val="9"/>
    <w:qFormat/>
    <w:rsid w:val="00A659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duction">
    <w:name w:val="introduction"/>
    <w:basedOn w:val="Normal"/>
    <w:rsid w:val="00A6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rmalWeb">
    <w:name w:val="Normal (Web)"/>
    <w:basedOn w:val="Normal"/>
    <w:uiPriority w:val="99"/>
    <w:unhideWhenUsed/>
    <w:rsid w:val="00A6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A65915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4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187</Words>
  <Characters>1070</Characters>
  <Application>Microsoft Office Word</Application>
  <DocSecurity>0</DocSecurity>
  <Lines>8</Lines>
  <Paragraphs>2</Paragraphs>
  <ScaleCrop>false</ScaleCrop>
  <Company>South Tipperary VEC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Adult Education</dc:creator>
  <cp:keywords/>
  <dc:description/>
  <cp:lastModifiedBy>Adult Education</cp:lastModifiedBy>
  <cp:revision>2</cp:revision>
  <dcterms:created xsi:type="dcterms:W3CDTF">2012-02-13T14:56:00Z</dcterms:created>
  <dcterms:modified xsi:type="dcterms:W3CDTF">2012-02-13T14:56:00Z</dcterms:modified>
</cp:coreProperties>
</file>